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1121C6" w14:paraId="5816DBC9" w14:textId="77777777" w:rsidTr="009C7BAA">
        <w:trPr>
          <w:trHeight w:hRule="exact" w:val="3075"/>
        </w:trPr>
        <w:tc>
          <w:tcPr>
            <w:tcW w:w="9863" w:type="dxa"/>
            <w:gridSpan w:val="2"/>
          </w:tcPr>
          <w:p w14:paraId="4CEE598B"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noProof/>
                <w:sz w:val="22"/>
                <w:szCs w:val="22"/>
              </w:rPr>
              <w:drawing>
                <wp:anchor distT="0" distB="0" distL="114300" distR="114300" simplePos="0" relativeHeight="25165568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8752"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color w:val="006699"/>
                <w:sz w:val="22"/>
                <w:szCs w:val="22"/>
              </w:rPr>
              <w:drawing>
                <wp:anchor distT="0" distB="0" distL="114300" distR="114300" simplePos="0" relativeHeight="251661824"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3D0B4004"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6AC30EA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tr w:rsidR="00833066" w:rsidRPr="001121C6" w14:paraId="688548AD" w14:textId="77777777" w:rsidTr="009C7BAA">
        <w:trPr>
          <w:cantSplit/>
          <w:trHeight w:val="676"/>
        </w:trPr>
        <w:tc>
          <w:tcPr>
            <w:tcW w:w="4931" w:type="dxa"/>
          </w:tcPr>
          <w:p w14:paraId="7FFA9F28" w14:textId="4412CEF0" w:rsidR="00833066" w:rsidRPr="001121C6" w:rsidRDefault="00833066" w:rsidP="006D3DBE">
            <w:pPr>
              <w:pStyle w:val="Adresas"/>
              <w:rPr>
                <w:rFonts w:asciiTheme="minorHAnsi" w:hAnsiTheme="minorHAnsi" w:cstheme="minorHAnsi"/>
                <w:noProof/>
                <w:sz w:val="22"/>
                <w:szCs w:val="22"/>
              </w:rPr>
            </w:pPr>
            <w:r w:rsidRPr="001121C6">
              <w:rPr>
                <w:rFonts w:asciiTheme="minorHAnsi" w:hAnsiTheme="minorHAnsi" w:cstheme="minorHAnsi"/>
                <w:noProof/>
                <w:sz w:val="22"/>
                <w:szCs w:val="22"/>
              </w:rPr>
              <w:t>Pirkimas vykdomas per CVP IS</w:t>
            </w:r>
          </w:p>
        </w:tc>
        <w:tc>
          <w:tcPr>
            <w:tcW w:w="4932" w:type="dxa"/>
          </w:tcPr>
          <w:p w14:paraId="4CB8CC5F" w14:textId="6E58A324" w:rsidR="00833066" w:rsidRPr="005F0D8E" w:rsidRDefault="00833066" w:rsidP="00681221">
            <w:pPr>
              <w:pStyle w:val="Nuoroda"/>
              <w:spacing w:before="240"/>
              <w:rPr>
                <w:rFonts w:asciiTheme="minorHAnsi" w:hAnsiTheme="minorHAnsi" w:cstheme="minorHAnsi"/>
                <w:color w:val="FF0000"/>
                <w:sz w:val="22"/>
                <w:szCs w:val="22"/>
              </w:rPr>
            </w:pPr>
            <w:r w:rsidRPr="00681221">
              <w:rPr>
                <w:rFonts w:asciiTheme="minorHAnsi" w:hAnsiTheme="minorHAnsi" w:cstheme="minorHAnsi"/>
                <w:sz w:val="22"/>
                <w:szCs w:val="22"/>
              </w:rPr>
              <w:t>202</w:t>
            </w:r>
            <w:r w:rsidR="00F40779" w:rsidRPr="00681221">
              <w:rPr>
                <w:rFonts w:asciiTheme="minorHAnsi" w:hAnsiTheme="minorHAnsi" w:cstheme="minorHAnsi"/>
                <w:sz w:val="22"/>
                <w:szCs w:val="22"/>
              </w:rPr>
              <w:t>6</w:t>
            </w:r>
            <w:r w:rsidRPr="00681221">
              <w:rPr>
                <w:rFonts w:asciiTheme="minorHAnsi" w:hAnsiTheme="minorHAnsi" w:cstheme="minorHAnsi"/>
                <w:sz w:val="22"/>
                <w:szCs w:val="22"/>
              </w:rPr>
              <w:t>-</w:t>
            </w:r>
            <w:r w:rsidR="00F40779" w:rsidRPr="00681221">
              <w:rPr>
                <w:rFonts w:asciiTheme="minorHAnsi" w:hAnsiTheme="minorHAnsi" w:cstheme="minorHAnsi"/>
                <w:sz w:val="22"/>
                <w:szCs w:val="22"/>
              </w:rPr>
              <w:t>0</w:t>
            </w:r>
            <w:r w:rsidR="00681221">
              <w:rPr>
                <w:rFonts w:asciiTheme="minorHAnsi" w:hAnsiTheme="minorHAnsi" w:cstheme="minorHAnsi"/>
                <w:sz w:val="22"/>
                <w:szCs w:val="22"/>
              </w:rPr>
              <w:t>8</w:t>
            </w:r>
            <w:r w:rsidRPr="00681221">
              <w:rPr>
                <w:rFonts w:asciiTheme="minorHAnsi" w:hAnsiTheme="minorHAnsi" w:cstheme="minorHAnsi"/>
                <w:sz w:val="22"/>
                <w:szCs w:val="22"/>
              </w:rPr>
              <w:t>-</w:t>
            </w:r>
            <w:r w:rsidR="00681221">
              <w:rPr>
                <w:rFonts w:asciiTheme="minorHAnsi" w:hAnsiTheme="minorHAnsi" w:cstheme="minorHAnsi"/>
                <w:sz w:val="22"/>
                <w:szCs w:val="22"/>
              </w:rPr>
              <w:t>19</w:t>
            </w:r>
            <w:r w:rsidR="00E26040" w:rsidRPr="00681221">
              <w:rPr>
                <w:rFonts w:asciiTheme="minorHAnsi" w:hAnsiTheme="minorHAnsi" w:cstheme="minorHAnsi"/>
                <w:sz w:val="22"/>
                <w:szCs w:val="22"/>
              </w:rPr>
              <w:t xml:space="preserve"> </w:t>
            </w:r>
            <w:r w:rsidRPr="00681221">
              <w:rPr>
                <w:rFonts w:asciiTheme="minorHAnsi" w:hAnsiTheme="minorHAnsi" w:cstheme="minorHAnsi"/>
                <w:sz w:val="22"/>
                <w:szCs w:val="22"/>
              </w:rPr>
              <w:t xml:space="preserve">Nr. </w:t>
            </w:r>
            <w:r w:rsidRPr="00681221">
              <w:rPr>
                <w:rFonts w:asciiTheme="minorHAnsi" w:hAnsiTheme="minorHAnsi" w:cstheme="minorHAnsi"/>
                <w:sz w:val="22"/>
                <w:szCs w:val="22"/>
              </w:rPr>
              <w:fldChar w:fldCharType="begin">
                <w:ffData>
                  <w:name w:val="r9"/>
                  <w:enabled/>
                  <w:calcOnExit w:val="0"/>
                  <w:statusText w:type="text" w:val="Dokumento numeris"/>
                  <w:textInput/>
                </w:ffData>
              </w:fldChar>
            </w:r>
            <w:r w:rsidRPr="00681221">
              <w:rPr>
                <w:rFonts w:asciiTheme="minorHAnsi" w:hAnsiTheme="minorHAnsi" w:cstheme="minorHAnsi"/>
                <w:sz w:val="22"/>
                <w:szCs w:val="22"/>
              </w:rPr>
              <w:instrText xml:space="preserve"> FORMTEXT </w:instrText>
            </w:r>
            <w:r w:rsidRPr="00681221">
              <w:rPr>
                <w:rFonts w:asciiTheme="minorHAnsi" w:hAnsiTheme="minorHAnsi" w:cstheme="minorHAnsi"/>
                <w:sz w:val="22"/>
                <w:szCs w:val="22"/>
              </w:rPr>
            </w:r>
            <w:r w:rsidRPr="00681221">
              <w:rPr>
                <w:rFonts w:asciiTheme="minorHAnsi" w:hAnsiTheme="minorHAnsi" w:cstheme="minorHAnsi"/>
                <w:sz w:val="22"/>
                <w:szCs w:val="22"/>
              </w:rPr>
              <w:fldChar w:fldCharType="separate"/>
            </w:r>
            <w:r w:rsidRPr="00681221">
              <w:rPr>
                <w:rFonts w:asciiTheme="minorHAnsi" w:hAnsiTheme="minorHAnsi" w:cstheme="minorHAnsi"/>
                <w:sz w:val="22"/>
                <w:szCs w:val="22"/>
              </w:rPr>
              <w:t>(38-18.14) 68-</w:t>
            </w:r>
            <w:r w:rsidRPr="00681221">
              <w:rPr>
                <w:rFonts w:asciiTheme="minorHAnsi" w:hAnsiTheme="minorHAnsi" w:cstheme="minorHAnsi"/>
                <w:sz w:val="22"/>
                <w:szCs w:val="22"/>
              </w:rPr>
              <w:fldChar w:fldCharType="end"/>
            </w:r>
            <w:r w:rsidR="00681221" w:rsidRPr="00681221">
              <w:rPr>
                <w:rFonts w:asciiTheme="minorHAnsi" w:hAnsiTheme="minorHAnsi" w:cstheme="minorHAnsi"/>
                <w:sz w:val="22"/>
                <w:szCs w:val="22"/>
              </w:rPr>
              <w:t>186</w:t>
            </w:r>
            <w:r w:rsidR="00E26040" w:rsidRPr="00681221">
              <w:rPr>
                <w:rFonts w:asciiTheme="minorHAnsi" w:hAnsiTheme="minorHAnsi" w:cstheme="minorHAnsi"/>
                <w:sz w:val="22"/>
                <w:szCs w:val="22"/>
              </w:rPr>
              <w:t>-202</w:t>
            </w:r>
            <w:r w:rsidR="00437166" w:rsidRPr="00681221">
              <w:rPr>
                <w:rFonts w:asciiTheme="minorHAnsi" w:hAnsiTheme="minorHAnsi" w:cstheme="minorHAnsi"/>
                <w:sz w:val="22"/>
                <w:szCs w:val="22"/>
              </w:rPr>
              <w:t>6</w:t>
            </w:r>
          </w:p>
        </w:tc>
      </w:tr>
    </w:tbl>
    <w:p w14:paraId="2DD96B06" w14:textId="7B1AB837" w:rsidR="00DB5D35" w:rsidRPr="001121C6"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1121C6">
        <w:rPr>
          <w:rFonts w:asciiTheme="minorHAnsi" w:eastAsia="Arial Unicode MS" w:hAnsiTheme="minorHAnsi" w:cstheme="minorHAnsi"/>
          <w:b/>
          <w:bCs/>
          <w:spacing w:val="4"/>
          <w:sz w:val="22"/>
          <w:szCs w:val="22"/>
          <w:bdr w:val="none" w:sz="0" w:space="0" w:color="auto" w:frame="1"/>
        </w:rPr>
        <w:t>Skelbiama apklausa</w:t>
      </w:r>
      <w:r w:rsidRPr="001121C6">
        <w:rPr>
          <w:rFonts w:asciiTheme="minorHAnsi" w:eastAsia="Arial Unicode MS" w:hAnsiTheme="minorHAnsi" w:cstheme="minorHAnsi"/>
          <w:b/>
          <w:bCs/>
          <w:spacing w:val="4"/>
          <w:sz w:val="22"/>
          <w:szCs w:val="22"/>
          <w:bdr w:val="none" w:sz="0" w:space="0" w:color="auto" w:frame="1"/>
        </w:rPr>
        <w:br/>
      </w:r>
      <w:r w:rsidR="00E6432B" w:rsidRPr="00E6432B">
        <w:rPr>
          <w:rFonts w:asciiTheme="minorHAnsi" w:eastAsia="Arial Unicode MS" w:hAnsiTheme="minorHAnsi" w:cstheme="minorHAnsi"/>
          <w:b/>
          <w:bCs/>
          <w:spacing w:val="4"/>
          <w:sz w:val="22"/>
          <w:szCs w:val="22"/>
          <w:bdr w:val="none" w:sz="0" w:space="0" w:color="auto" w:frame="1"/>
        </w:rPr>
        <w:t>Kėlimo įrenginiai</w:t>
      </w:r>
    </w:p>
    <w:p w14:paraId="2E0B50BE" w14:textId="77777777" w:rsidR="00A94325" w:rsidRPr="001121C6"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bookmarkStart w:id="0" w:name="_GoBack"/>
      <w:bookmarkEnd w:id="0"/>
    </w:p>
    <w:p w14:paraId="7B6C0A62" w14:textId="5E9894A5" w:rsidR="001B6D7D" w:rsidRPr="001121C6"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1121C6">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1121C6">
        <w:rPr>
          <w:rFonts w:asciiTheme="minorHAnsi" w:eastAsia="Arial Unicode MS" w:hAnsiTheme="minorHAnsi" w:cstheme="minorHAnsi"/>
          <w:sz w:val="22"/>
          <w:szCs w:val="22"/>
          <w:bdr w:val="none" w:sz="0" w:space="0" w:color="auto" w:frame="1"/>
          <w:lang w:eastAsia="lt-LT"/>
        </w:rPr>
        <w:t xml:space="preserve"> </w:t>
      </w:r>
      <w:r w:rsidR="00E6432B">
        <w:rPr>
          <w:rFonts w:asciiTheme="minorHAnsi" w:eastAsia="Arial Unicode MS" w:hAnsiTheme="minorHAnsi" w:cstheme="minorHAnsi"/>
          <w:b/>
          <w:sz w:val="22"/>
          <w:szCs w:val="22"/>
          <w:bdr w:val="none" w:sz="0" w:space="0" w:color="auto" w:frame="1"/>
          <w:lang w:eastAsia="lt-LT"/>
        </w:rPr>
        <w:t>k</w:t>
      </w:r>
      <w:r w:rsidR="00E6432B" w:rsidRPr="00E6432B">
        <w:rPr>
          <w:rFonts w:asciiTheme="minorHAnsi" w:eastAsia="Arial Unicode MS" w:hAnsiTheme="minorHAnsi" w:cstheme="minorHAnsi"/>
          <w:b/>
          <w:sz w:val="22"/>
          <w:szCs w:val="22"/>
          <w:bdr w:val="none" w:sz="0" w:space="0" w:color="auto" w:frame="1"/>
          <w:lang w:eastAsia="lt-LT"/>
        </w:rPr>
        <w:t>ėlimo įrengini</w:t>
      </w:r>
      <w:r w:rsidR="00E6432B">
        <w:rPr>
          <w:rFonts w:asciiTheme="minorHAnsi" w:eastAsia="Arial Unicode MS" w:hAnsiTheme="minorHAnsi" w:cstheme="minorHAnsi"/>
          <w:b/>
          <w:sz w:val="22"/>
          <w:szCs w:val="22"/>
          <w:bdr w:val="none" w:sz="0" w:space="0" w:color="auto" w:frame="1"/>
          <w:lang w:eastAsia="lt-LT"/>
        </w:rPr>
        <w:t>us</w:t>
      </w:r>
      <w:r w:rsidR="00042912" w:rsidRPr="001121C6">
        <w:rPr>
          <w:rFonts w:asciiTheme="minorHAnsi" w:eastAsia="Arial Unicode MS" w:hAnsiTheme="minorHAnsi" w:cstheme="minorHAnsi"/>
          <w:b/>
          <w:sz w:val="22"/>
          <w:szCs w:val="22"/>
          <w:bdr w:val="none" w:sz="0" w:space="0" w:color="auto" w:frame="1"/>
          <w:lang w:eastAsia="lt-LT"/>
        </w:rPr>
        <w:t xml:space="preserve"> </w:t>
      </w:r>
      <w:r w:rsidR="00A94325" w:rsidRPr="001121C6">
        <w:rPr>
          <w:rFonts w:asciiTheme="minorHAnsi" w:eastAsia="Arial Unicode MS" w:hAnsiTheme="minorHAnsi" w:cstheme="minorHAnsi"/>
          <w:sz w:val="22"/>
          <w:szCs w:val="22"/>
          <w:bdr w:val="none" w:sz="0" w:space="0" w:color="auto" w:frame="1"/>
          <w:lang w:eastAsia="lt-LT"/>
        </w:rPr>
        <w:t>(toliau - P</w:t>
      </w:r>
      <w:r w:rsidR="007B1B3E" w:rsidRPr="001121C6">
        <w:rPr>
          <w:rFonts w:asciiTheme="minorHAnsi" w:eastAsia="Arial Unicode MS" w:hAnsiTheme="minorHAnsi" w:cstheme="minorHAnsi"/>
          <w:sz w:val="22"/>
          <w:szCs w:val="22"/>
          <w:bdr w:val="none" w:sz="0" w:space="0" w:color="auto" w:frame="1"/>
          <w:lang w:eastAsia="lt-LT"/>
        </w:rPr>
        <w:t>rekė</w:t>
      </w:r>
      <w:r w:rsidR="00A94325" w:rsidRPr="001121C6">
        <w:rPr>
          <w:rFonts w:asciiTheme="minorHAnsi" w:eastAsia="Arial Unicode MS" w:hAnsiTheme="minorHAnsi" w:cstheme="minorHAnsi"/>
          <w:sz w:val="22"/>
          <w:szCs w:val="22"/>
          <w:bdr w:val="none" w:sz="0" w:space="0" w:color="auto" w:frame="1"/>
          <w:lang w:eastAsia="lt-LT"/>
        </w:rPr>
        <w:t>s</w:t>
      </w:r>
      <w:r w:rsidR="009E5C77" w:rsidRPr="001121C6">
        <w:rPr>
          <w:rFonts w:asciiTheme="minorHAnsi" w:eastAsia="Arial Unicode MS" w:hAnsiTheme="minorHAnsi" w:cstheme="minorHAnsi"/>
          <w:sz w:val="22"/>
          <w:szCs w:val="22"/>
          <w:bdr w:val="none" w:sz="0" w:space="0" w:color="auto" w:frame="1"/>
          <w:lang w:eastAsia="lt-LT"/>
        </w:rPr>
        <w:t>)</w:t>
      </w:r>
      <w:r w:rsidR="00042912" w:rsidRPr="001121C6">
        <w:rPr>
          <w:rFonts w:asciiTheme="minorHAnsi" w:eastAsia="Arial Unicode MS" w:hAnsiTheme="minorHAnsi" w:cstheme="minorHAnsi"/>
          <w:sz w:val="22"/>
          <w:szCs w:val="22"/>
          <w:bdr w:val="none" w:sz="0" w:space="0" w:color="auto" w:frame="1"/>
          <w:lang w:eastAsia="lt-LT"/>
        </w:rPr>
        <w:t xml:space="preserve"> ir</w:t>
      </w:r>
      <w:r w:rsidR="002242F8" w:rsidRPr="001121C6">
        <w:rPr>
          <w:rFonts w:asciiTheme="minorHAnsi" w:hAnsiTheme="minorHAnsi" w:cstheme="minorHAnsi"/>
          <w:sz w:val="22"/>
          <w:szCs w:val="22"/>
        </w:rPr>
        <w:t xml:space="preserve"> </w:t>
      </w:r>
      <w:r w:rsidR="002242F8" w:rsidRPr="001121C6">
        <w:rPr>
          <w:rFonts w:asciiTheme="minorHAnsi" w:eastAsia="Arial Unicode MS" w:hAnsiTheme="minorHAnsi" w:cstheme="minorHAnsi"/>
          <w:b/>
          <w:bCs/>
          <w:sz w:val="22"/>
          <w:szCs w:val="22"/>
          <w:bdr w:val="none" w:sz="0" w:space="0" w:color="auto" w:frame="1"/>
          <w:lang w:eastAsia="lt-LT"/>
        </w:rPr>
        <w:t>jų montavimo darbus</w:t>
      </w:r>
      <w:r w:rsidR="002242F8" w:rsidRPr="001121C6">
        <w:rPr>
          <w:rFonts w:asciiTheme="minorHAnsi" w:eastAsia="Arial Unicode MS" w:hAnsiTheme="minorHAnsi" w:cstheme="minorHAnsi"/>
          <w:sz w:val="22"/>
          <w:szCs w:val="22"/>
          <w:bdr w:val="none" w:sz="0" w:space="0" w:color="auto" w:frame="1"/>
          <w:lang w:eastAsia="lt-LT"/>
        </w:rPr>
        <w:t xml:space="preserve"> (toliau – Darbai).</w:t>
      </w:r>
    </w:p>
    <w:p w14:paraId="7AD75699"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1121C6"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1121C6">
          <w:rPr>
            <w:rStyle w:val="Hipersaitas"/>
            <w:rFonts w:asciiTheme="minorHAnsi" w:hAnsiTheme="minorHAnsi" w:cstheme="minorHAnsi"/>
            <w:sz w:val="22"/>
            <w:szCs w:val="22"/>
          </w:rPr>
          <w:t>https://viesiejipirkimai.lt</w:t>
        </w:r>
      </w:hyperlink>
      <w:r w:rsidRPr="001121C6">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02962976" w:rsidR="001B6D7D" w:rsidRPr="001121C6"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1121C6">
        <w:rPr>
          <w:rFonts w:asciiTheme="minorHAnsi" w:eastAsia="Arial Unicode MS" w:hAnsiTheme="minorHAnsi" w:cstheme="minorHAnsi"/>
          <w:sz w:val="22"/>
          <w:szCs w:val="22"/>
          <w:bdr w:val="none" w:sz="0" w:space="0" w:color="auto" w:frame="1"/>
          <w:lang w:eastAsia="lt-LT"/>
        </w:rPr>
        <w:t>prekės ir darbai</w:t>
      </w:r>
      <w:r w:rsidRPr="001121C6">
        <w:rPr>
          <w:rFonts w:asciiTheme="minorHAnsi" w:eastAsia="Arial Unicode MS" w:hAnsiTheme="minorHAnsi" w:cstheme="minorHAnsi"/>
          <w:sz w:val="22"/>
          <w:szCs w:val="22"/>
          <w:bdr w:val="none" w:sz="0" w:space="0" w:color="auto" w:frame="1"/>
          <w:lang w:eastAsia="lt-LT"/>
        </w:rPr>
        <w:t xml:space="preserve"> nesiūlom</w:t>
      </w:r>
      <w:r w:rsidR="005524E0" w:rsidRPr="001121C6">
        <w:rPr>
          <w:rFonts w:asciiTheme="minorHAnsi" w:eastAsia="Arial Unicode MS" w:hAnsiTheme="minorHAnsi" w:cstheme="minorHAnsi"/>
          <w:sz w:val="22"/>
          <w:szCs w:val="22"/>
          <w:bdr w:val="none" w:sz="0" w:space="0" w:color="auto" w:frame="1"/>
          <w:lang w:eastAsia="lt-LT"/>
        </w:rPr>
        <w:t>i</w:t>
      </w:r>
      <w:r w:rsidR="009B1079" w:rsidRPr="001121C6">
        <w:rPr>
          <w:rFonts w:asciiTheme="minorHAnsi" w:eastAsia="Arial Unicode MS" w:hAnsiTheme="minorHAnsi" w:cstheme="minorHAnsi"/>
          <w:sz w:val="22"/>
          <w:szCs w:val="22"/>
          <w:bdr w:val="none" w:sz="0" w:space="0" w:color="auto" w:frame="1"/>
          <w:lang w:eastAsia="lt-LT"/>
        </w:rPr>
        <w:t>.</w:t>
      </w:r>
    </w:p>
    <w:p w14:paraId="587D28C8" w14:textId="3D259E96" w:rsidR="009E5C77" w:rsidRPr="001121C6" w:rsidRDefault="0020220D" w:rsidP="00A94325">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1121C6">
        <w:rPr>
          <w:rFonts w:asciiTheme="minorHAnsi" w:eastAsia="Arial Unicode MS" w:hAnsiTheme="minorHAnsi" w:cstheme="minorHAnsi"/>
          <w:sz w:val="22"/>
          <w:szCs w:val="22"/>
          <w:bdr w:val="nil"/>
        </w:rPr>
        <w:t xml:space="preserve">Tiesioginį ryšį su tiekėjais įgalioti palaikyti perkančiojo subjekto atstovai </w:t>
      </w:r>
      <w:r w:rsidR="005F0D8E">
        <w:rPr>
          <w:rFonts w:asciiTheme="minorHAnsi" w:eastAsia="Arial Unicode MS" w:hAnsiTheme="minorHAnsi" w:cstheme="minorHAnsi"/>
          <w:sz w:val="22"/>
          <w:szCs w:val="22"/>
          <w:bdr w:val="nil"/>
        </w:rPr>
        <w:t>Ugnė Čepauskaitė</w:t>
      </w:r>
      <w:r w:rsidRPr="001121C6">
        <w:rPr>
          <w:rFonts w:asciiTheme="minorHAnsi" w:eastAsia="Arial Unicode MS" w:hAnsiTheme="minorHAnsi" w:cstheme="minorHAnsi"/>
          <w:sz w:val="22"/>
          <w:szCs w:val="22"/>
          <w:bdr w:val="nil"/>
        </w:rPr>
        <w:t>, pirkimų specialistė, tel. +370</w:t>
      </w:r>
      <w:r w:rsidR="00F05769">
        <w:rPr>
          <w:rFonts w:asciiTheme="minorHAnsi" w:eastAsia="Arial Unicode MS" w:hAnsiTheme="minorHAnsi" w:cstheme="minorHAnsi"/>
          <w:sz w:val="22"/>
          <w:szCs w:val="22"/>
          <w:bdr w:val="nil"/>
        </w:rPr>
        <w:t> </w:t>
      </w:r>
      <w:r w:rsidR="005F0D8E">
        <w:rPr>
          <w:rFonts w:asciiTheme="minorHAnsi" w:eastAsia="Arial Unicode MS" w:hAnsiTheme="minorHAnsi" w:cstheme="minorHAnsi"/>
          <w:sz w:val="22"/>
          <w:szCs w:val="22"/>
          <w:bdr w:val="nil"/>
        </w:rPr>
        <w:t>373</w:t>
      </w:r>
      <w:r w:rsidR="00F05769">
        <w:rPr>
          <w:rFonts w:asciiTheme="minorHAnsi" w:eastAsia="Arial Unicode MS" w:hAnsiTheme="minorHAnsi" w:cstheme="minorHAnsi"/>
          <w:sz w:val="22"/>
          <w:szCs w:val="22"/>
          <w:bdr w:val="nil"/>
        </w:rPr>
        <w:t xml:space="preserve">  </w:t>
      </w:r>
      <w:r w:rsidR="005F0D8E">
        <w:rPr>
          <w:rFonts w:asciiTheme="minorHAnsi" w:eastAsia="Arial Unicode MS" w:hAnsiTheme="minorHAnsi" w:cstheme="minorHAnsi"/>
          <w:sz w:val="22"/>
          <w:szCs w:val="22"/>
          <w:bdr w:val="nil"/>
        </w:rPr>
        <w:t>01 738</w:t>
      </w:r>
      <w:r w:rsidRPr="001121C6">
        <w:rPr>
          <w:rFonts w:asciiTheme="minorHAnsi" w:eastAsia="Arial Unicode MS" w:hAnsiTheme="minorHAnsi" w:cstheme="minorHAnsi"/>
          <w:sz w:val="22"/>
          <w:szCs w:val="22"/>
          <w:bdr w:val="nil"/>
        </w:rPr>
        <w:t xml:space="preserve">, el. p. </w:t>
      </w:r>
      <w:hyperlink r:id="rId12" w:history="1">
        <w:r w:rsidR="005F0D8E" w:rsidRPr="00DF28AE">
          <w:rPr>
            <w:rStyle w:val="Hipersaitas"/>
            <w:rFonts w:asciiTheme="minorHAnsi" w:eastAsia="Arial Unicode MS" w:hAnsiTheme="minorHAnsi" w:cstheme="minorHAnsi"/>
            <w:sz w:val="22"/>
            <w:szCs w:val="22"/>
            <w:bdr w:val="nil"/>
          </w:rPr>
          <w:t>ugne.cepauskaite@kaunovandenys.lt</w:t>
        </w:r>
      </w:hyperlink>
      <w:r w:rsidRPr="001121C6">
        <w:rPr>
          <w:rFonts w:asciiTheme="minorHAnsi" w:eastAsia="Arial Unicode MS" w:hAnsiTheme="minorHAnsi" w:cstheme="minorHAnsi"/>
          <w:sz w:val="22"/>
          <w:szCs w:val="22"/>
          <w:bdr w:val="nil"/>
        </w:rPr>
        <w:t xml:space="preserve">, techniniais klausimais </w:t>
      </w:r>
      <w:r w:rsidR="006A6DB9" w:rsidRPr="006A6DB9">
        <w:rPr>
          <w:rFonts w:asciiTheme="minorHAnsi" w:eastAsia="Arial Unicode MS" w:hAnsiTheme="minorHAnsi" w:cstheme="minorHAnsi"/>
          <w:sz w:val="22"/>
          <w:szCs w:val="22"/>
          <w:bdr w:val="nil"/>
        </w:rPr>
        <w:t>Eksploatacijos skyriaus va</w:t>
      </w:r>
      <w:r w:rsidR="000B50B9">
        <w:rPr>
          <w:rFonts w:asciiTheme="minorHAnsi" w:eastAsia="Arial Unicode MS" w:hAnsiTheme="minorHAnsi" w:cstheme="minorHAnsi"/>
          <w:sz w:val="22"/>
          <w:szCs w:val="22"/>
          <w:bdr w:val="nil"/>
        </w:rPr>
        <w:t>dova</w:t>
      </w:r>
      <w:r w:rsidR="005F0D8E">
        <w:rPr>
          <w:rFonts w:asciiTheme="minorHAnsi" w:eastAsia="Arial Unicode MS" w:hAnsiTheme="minorHAnsi" w:cstheme="minorHAnsi"/>
          <w:sz w:val="22"/>
          <w:szCs w:val="22"/>
          <w:bdr w:val="nil"/>
        </w:rPr>
        <w:t>s Rimantas Pečiulis mob. +370</w:t>
      </w:r>
      <w:r w:rsidR="00976577">
        <w:rPr>
          <w:rFonts w:asciiTheme="minorHAnsi" w:eastAsia="Arial Unicode MS" w:hAnsiTheme="minorHAnsi" w:cstheme="minorHAnsi"/>
          <w:sz w:val="22"/>
          <w:szCs w:val="22"/>
          <w:bdr w:val="nil"/>
        </w:rPr>
        <w:t xml:space="preserve"> </w:t>
      </w:r>
      <w:r w:rsidR="006A6DB9" w:rsidRPr="006A6DB9">
        <w:rPr>
          <w:rFonts w:asciiTheme="minorHAnsi" w:eastAsia="Arial Unicode MS" w:hAnsiTheme="minorHAnsi" w:cstheme="minorHAnsi"/>
          <w:sz w:val="22"/>
          <w:szCs w:val="22"/>
          <w:bdr w:val="nil"/>
        </w:rPr>
        <w:t>618 19</w:t>
      </w:r>
      <w:r w:rsidR="005F0D8E">
        <w:rPr>
          <w:rFonts w:asciiTheme="minorHAnsi" w:eastAsia="Arial Unicode MS" w:hAnsiTheme="minorHAnsi" w:cstheme="minorHAnsi"/>
          <w:sz w:val="22"/>
          <w:szCs w:val="22"/>
          <w:bdr w:val="nil"/>
        </w:rPr>
        <w:t xml:space="preserve"> </w:t>
      </w:r>
      <w:r w:rsidR="006A6DB9" w:rsidRPr="006A6DB9">
        <w:rPr>
          <w:rFonts w:asciiTheme="minorHAnsi" w:eastAsia="Arial Unicode MS" w:hAnsiTheme="minorHAnsi" w:cstheme="minorHAnsi"/>
          <w:sz w:val="22"/>
          <w:szCs w:val="22"/>
          <w:bdr w:val="nil"/>
        </w:rPr>
        <w:t>753</w:t>
      </w:r>
      <w:r w:rsidR="00A94325" w:rsidRPr="001121C6">
        <w:rPr>
          <w:rFonts w:asciiTheme="minorHAnsi" w:eastAsia="Arial Unicode MS" w:hAnsiTheme="minorHAnsi" w:cstheme="minorHAnsi"/>
          <w:sz w:val="22"/>
          <w:szCs w:val="22"/>
          <w:bdr w:val="nil"/>
          <w:lang w:eastAsia="lt-LT"/>
        </w:rPr>
        <w:t>.</w:t>
      </w:r>
    </w:p>
    <w:p w14:paraId="4247DA4D"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1121C6"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 xml:space="preserve">Pirkimas </w:t>
      </w:r>
      <w:r w:rsidR="00D254AB" w:rsidRPr="001121C6">
        <w:rPr>
          <w:rFonts w:asciiTheme="minorHAnsi" w:eastAsia="Arial Unicode MS" w:hAnsiTheme="minorHAnsi" w:cstheme="minorHAnsi"/>
          <w:sz w:val="22"/>
          <w:szCs w:val="22"/>
          <w:bdr w:val="none" w:sz="0" w:space="0" w:color="auto" w:frame="1"/>
        </w:rPr>
        <w:t xml:space="preserve">nėra </w:t>
      </w:r>
      <w:r w:rsidRPr="001121C6">
        <w:rPr>
          <w:rFonts w:asciiTheme="minorHAnsi" w:eastAsia="Arial Unicode MS" w:hAnsiTheme="minorHAnsi" w:cstheme="minorHAnsi"/>
          <w:sz w:val="22"/>
          <w:szCs w:val="22"/>
          <w:bdr w:val="none" w:sz="0" w:space="0" w:color="auto" w:frame="1"/>
        </w:rPr>
        <w:t xml:space="preserve">skaidomas į </w:t>
      </w:r>
      <w:r w:rsidR="00D254AB" w:rsidRPr="001121C6">
        <w:rPr>
          <w:rFonts w:asciiTheme="minorHAnsi" w:eastAsia="Arial Unicode MS" w:hAnsiTheme="minorHAnsi" w:cstheme="minorHAnsi"/>
          <w:sz w:val="22"/>
          <w:szCs w:val="22"/>
          <w:bdr w:val="none" w:sz="0" w:space="0" w:color="auto" w:frame="1"/>
        </w:rPr>
        <w:t xml:space="preserve">pirkimo </w:t>
      </w:r>
      <w:r w:rsidRPr="001121C6">
        <w:rPr>
          <w:rFonts w:asciiTheme="minorHAnsi" w:eastAsia="Arial Unicode MS" w:hAnsiTheme="minorHAnsi" w:cstheme="minorHAnsi"/>
          <w:sz w:val="22"/>
          <w:szCs w:val="22"/>
          <w:bdr w:val="none" w:sz="0" w:space="0" w:color="auto" w:frame="1"/>
        </w:rPr>
        <w:t>dalis</w:t>
      </w:r>
      <w:r w:rsidR="00190543" w:rsidRPr="001121C6">
        <w:rPr>
          <w:rFonts w:asciiTheme="minorHAnsi" w:eastAsia="Arial Unicode MS" w:hAnsiTheme="minorHAnsi" w:cstheme="minorHAnsi"/>
          <w:sz w:val="22"/>
          <w:szCs w:val="22"/>
          <w:bdr w:val="none" w:sz="0" w:space="0" w:color="auto" w:frame="1"/>
        </w:rPr>
        <w:t>.</w:t>
      </w:r>
    </w:p>
    <w:p w14:paraId="3E3E89E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1121C6"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1121C6">
        <w:rPr>
          <w:rFonts w:asciiTheme="minorHAnsi" w:eastAsia="Arial Unicode MS" w:hAnsiTheme="minorHAnsi" w:cstheme="minorHAnsi"/>
          <w:sz w:val="22"/>
          <w:szCs w:val="22"/>
          <w:bdr w:val="none" w:sz="0" w:space="0" w:color="auto" w:frame="1"/>
        </w:rPr>
        <w:t>Sutarties projektas</w:t>
      </w:r>
      <w:r w:rsidRPr="001121C6">
        <w:rPr>
          <w:rFonts w:asciiTheme="minorHAnsi" w:eastAsia="Arial Unicode MS" w:hAnsiTheme="minorHAnsi" w:cstheme="minorHAnsi"/>
          <w:sz w:val="22"/>
          <w:szCs w:val="22"/>
          <w:bdr w:val="none" w:sz="0" w:space="0" w:color="auto" w:frame="1"/>
        </w:rPr>
        <w:t>“.</w:t>
      </w:r>
      <w:r w:rsidRPr="001121C6">
        <w:rPr>
          <w:rFonts w:asciiTheme="minorHAnsi" w:eastAsia="Arial Unicode MS" w:hAnsiTheme="minorHAnsi" w:cstheme="minorHAnsi"/>
          <w:sz w:val="22"/>
          <w:szCs w:val="22"/>
          <w:bdr w:val="none" w:sz="0" w:space="0" w:color="auto" w:frame="1"/>
        </w:rPr>
        <w:tab/>
      </w:r>
    </w:p>
    <w:p w14:paraId="54D89FD2" w14:textId="77777777" w:rsidR="001B6D7D" w:rsidRPr="001121C6"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1121C6">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1121C6">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1121C6"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1578192E" w14:textId="53E4B8BB" w:rsidR="001B6D7D"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3B6AAC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1121C6"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34BDA0FF"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jc w:val="both"/>
        <w:rPr>
          <w:rFonts w:asciiTheme="minorHAnsi" w:eastAsia="Arial Unicode MS" w:hAnsiTheme="minorHAnsi" w:cstheme="minorHAnsi"/>
          <w:sz w:val="22"/>
          <w:szCs w:val="22"/>
          <w:bdr w:val="nil"/>
        </w:rPr>
      </w:pPr>
      <w:r w:rsidRPr="00C33CB6">
        <w:rPr>
          <w:rFonts w:asciiTheme="minorHAnsi" w:eastAsia="Arial Unicode MS" w:hAnsiTheme="minorHAnsi" w:cstheme="minorHAnsi"/>
          <w:sz w:val="22"/>
          <w:szCs w:val="22"/>
          <w:bdr w:val="nil"/>
        </w:rPr>
        <w:t>Tiekėjų kvalifikacijos reikalavimai nenustatomi.</w:t>
      </w:r>
    </w:p>
    <w:p w14:paraId="69D61546"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54FB18F0"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3FF8885A"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C33CB6">
        <w:rPr>
          <w:rFonts w:asciiTheme="minorHAnsi" w:eastAsia="Arial Unicode MS" w:hAnsiTheme="minorHAnsi" w:cstheme="minorHAnsi"/>
          <w:sz w:val="22"/>
          <w:szCs w:val="22"/>
          <w:bdr w:val="nil"/>
          <w:vertAlign w:val="superscript"/>
          <w:lang w:eastAsia="en-US"/>
        </w:rPr>
        <w:t>1</w:t>
      </w:r>
      <w:r w:rsidRPr="00C33CB6">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3C93C461" w:rsidR="00E05B16" w:rsidRPr="001121C6" w:rsidRDefault="00E51871" w:rsidP="00E51871">
      <w:pPr>
        <w:numPr>
          <w:ilvl w:val="1"/>
          <w:numId w:val="16"/>
        </w:numPr>
        <w:ind w:left="0" w:firstLine="720"/>
        <w:contextualSpacing/>
        <w:jc w:val="both"/>
        <w:rPr>
          <w:rFonts w:asciiTheme="minorHAnsi" w:hAnsiTheme="minorHAnsi" w:cstheme="minorHAnsi"/>
          <w:sz w:val="22"/>
          <w:szCs w:val="22"/>
          <w:lang w:eastAsia="en-US"/>
        </w:rPr>
      </w:pPr>
      <w:r w:rsidRPr="00C33CB6">
        <w:rPr>
          <w:rFonts w:asciiTheme="minorHAnsi" w:eastAsia="Arial Unicode MS" w:hAnsiTheme="minorHAnsi" w:cstheme="minorHAnsi"/>
          <w:sz w:val="22"/>
          <w:szCs w:val="22"/>
          <w:bdr w:val="nil"/>
          <w:lang w:eastAsia="en-US"/>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C33CB6">
        <w:rPr>
          <w:rFonts w:asciiTheme="minorHAnsi" w:eastAsia="Arial Unicode MS" w:hAnsiTheme="minorHAnsi" w:cstheme="minorHAnsi"/>
          <w:sz w:val="22"/>
          <w:szCs w:val="22"/>
          <w:bdr w:val="nil"/>
          <w:vertAlign w:val="superscript"/>
          <w:lang w:eastAsia="en-US"/>
        </w:rPr>
        <w:t xml:space="preserve">1 </w:t>
      </w:r>
      <w:r w:rsidRPr="00C33CB6">
        <w:rPr>
          <w:rFonts w:asciiTheme="minorHAnsi" w:eastAsia="Arial Unicode MS" w:hAnsiTheme="minorHAnsi" w:cstheme="minorHAnsi"/>
          <w:sz w:val="22"/>
          <w:szCs w:val="22"/>
          <w:bdr w:val="nil"/>
          <w:lang w:eastAsia="en-US"/>
        </w:rPr>
        <w:t>dalyje nurodyto pašalinimo pagrindo</w:t>
      </w:r>
      <w:r w:rsidR="00E05B16" w:rsidRPr="001121C6">
        <w:rPr>
          <w:rFonts w:asciiTheme="minorHAnsi" w:eastAsia="Arial Unicode MS" w:hAnsiTheme="minorHAnsi" w:cstheme="minorHAnsi"/>
          <w:sz w:val="22"/>
          <w:szCs w:val="22"/>
          <w:bdr w:val="nil"/>
          <w:lang w:eastAsia="en-US"/>
        </w:rPr>
        <w:t>.</w:t>
      </w:r>
    </w:p>
    <w:p w14:paraId="0A8360B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1121C6"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1121C6">
          <w:rPr>
            <w:rStyle w:val="Hipersaitas"/>
            <w:rFonts w:asciiTheme="minorHAnsi" w:hAnsiTheme="minorHAnsi" w:cstheme="minorHAnsi"/>
            <w:sz w:val="22"/>
            <w:szCs w:val="22"/>
          </w:rPr>
          <w:t>https://viesiejipirkimai.lt</w:t>
        </w:r>
      </w:hyperlink>
      <w:r w:rsidRPr="001121C6">
        <w:rPr>
          <w:rFonts w:asciiTheme="minorHAnsi" w:hAnsiTheme="minorHAnsi" w:cstheme="minorHAnsi"/>
          <w:sz w:val="22"/>
          <w:szCs w:val="22"/>
        </w:rPr>
        <w:t>).</w:t>
      </w:r>
      <w:r w:rsidRPr="001121C6">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lastRenderedPageBreak/>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1121C6"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5F0D8E" w:rsidRDefault="00597B6D" w:rsidP="001F01FC">
      <w:pPr>
        <w:pStyle w:val="Sraopastraipa"/>
        <w:numPr>
          <w:ilvl w:val="1"/>
          <w:numId w:val="17"/>
        </w:numPr>
        <w:ind w:left="1418" w:hanging="698"/>
        <w:rPr>
          <w:rFonts w:asciiTheme="minorHAnsi" w:eastAsia="Arial Unicode MS" w:hAnsiTheme="minorHAnsi" w:cstheme="minorHAnsi"/>
          <w:b/>
          <w:sz w:val="22"/>
          <w:szCs w:val="22"/>
          <w:highlight w:val="lightGray"/>
          <w:bdr w:val="none" w:sz="0" w:space="0" w:color="auto" w:frame="1"/>
          <w:lang w:eastAsia="lt-LT"/>
        </w:rPr>
      </w:pPr>
      <w:r w:rsidRPr="005F0D8E">
        <w:rPr>
          <w:rFonts w:asciiTheme="minorHAnsi" w:eastAsia="Arial Unicode MS" w:hAnsiTheme="minorHAnsi" w:cstheme="minorHAnsi"/>
          <w:b/>
          <w:sz w:val="22"/>
          <w:szCs w:val="22"/>
          <w:highlight w:val="lightGray"/>
          <w:bdr w:val="none" w:sz="0" w:space="0" w:color="auto" w:frame="1"/>
          <w:lang w:eastAsia="lt-LT"/>
        </w:rPr>
        <w:t>Kartu su pasiūlymu pateikiami šie dokumentai:</w:t>
      </w:r>
    </w:p>
    <w:p w14:paraId="7B4F2C6B" w14:textId="6793A129" w:rsidR="00597B6D" w:rsidRPr="005F0D8E"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5F0D8E">
        <w:rPr>
          <w:rFonts w:asciiTheme="minorHAnsi" w:eastAsia="Arial Unicode MS" w:hAnsiTheme="minorHAnsi" w:cstheme="minorHAnsi"/>
          <w:sz w:val="22"/>
          <w:szCs w:val="22"/>
          <w:highlight w:val="lightGray"/>
          <w:bdr w:val="none" w:sz="0" w:space="0" w:color="auto" w:frame="1"/>
          <w:lang w:eastAsia="lt-LT"/>
        </w:rPr>
        <w:t>5.5.1.</w:t>
      </w:r>
      <w:r w:rsidRPr="005F0D8E">
        <w:rPr>
          <w:rFonts w:asciiTheme="minorHAnsi" w:eastAsia="Arial Unicode MS" w:hAnsiTheme="minorHAnsi" w:cstheme="minorHAnsi"/>
          <w:sz w:val="22"/>
          <w:szCs w:val="22"/>
          <w:highlight w:val="lightGray"/>
          <w:bdr w:val="none" w:sz="0" w:space="0" w:color="auto" w:frame="1"/>
          <w:lang w:eastAsia="lt-LT"/>
        </w:rPr>
        <w:tab/>
      </w:r>
      <w:r w:rsidR="00C1370E" w:rsidRPr="005F0D8E">
        <w:rPr>
          <w:rFonts w:asciiTheme="minorHAnsi" w:eastAsia="Arial Unicode MS" w:hAnsiTheme="minorHAnsi" w:cstheme="minorHAnsi"/>
          <w:sz w:val="22"/>
          <w:szCs w:val="22"/>
          <w:highlight w:val="lightGray"/>
          <w:bdr w:val="none" w:sz="0" w:space="0" w:color="auto" w:frame="1"/>
          <w:lang w:eastAsia="lt-LT"/>
        </w:rPr>
        <w:t>Pasiūlymo form</w:t>
      </w:r>
      <w:r w:rsidR="00AD4030" w:rsidRPr="005F0D8E">
        <w:rPr>
          <w:rFonts w:asciiTheme="minorHAnsi" w:eastAsia="Arial Unicode MS" w:hAnsiTheme="minorHAnsi" w:cstheme="minorHAnsi"/>
          <w:sz w:val="22"/>
          <w:szCs w:val="22"/>
          <w:highlight w:val="lightGray"/>
          <w:bdr w:val="none" w:sz="0" w:space="0" w:color="auto" w:frame="1"/>
          <w:lang w:eastAsia="lt-LT"/>
        </w:rPr>
        <w:t>a</w:t>
      </w:r>
      <w:r w:rsidR="00C1370E" w:rsidRPr="005F0D8E">
        <w:rPr>
          <w:rFonts w:asciiTheme="minorHAnsi" w:eastAsia="Arial Unicode MS" w:hAnsiTheme="minorHAnsi" w:cstheme="minorHAnsi"/>
          <w:sz w:val="22"/>
          <w:szCs w:val="22"/>
          <w:highlight w:val="lightGray"/>
          <w:bdr w:val="none" w:sz="0" w:space="0" w:color="auto" w:frame="1"/>
          <w:lang w:eastAsia="lt-LT"/>
        </w:rPr>
        <w:t>;</w:t>
      </w:r>
    </w:p>
    <w:p w14:paraId="2767F258" w14:textId="6F13B101" w:rsidR="00597B6D" w:rsidRPr="005F0D8E"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5F0D8E">
        <w:rPr>
          <w:rFonts w:asciiTheme="minorHAnsi" w:eastAsia="Arial Unicode MS" w:hAnsiTheme="minorHAnsi" w:cstheme="minorHAnsi"/>
          <w:sz w:val="22"/>
          <w:szCs w:val="22"/>
          <w:highlight w:val="lightGray"/>
          <w:bdr w:val="none" w:sz="0" w:space="0" w:color="auto" w:frame="1"/>
          <w:lang w:eastAsia="lt-LT"/>
        </w:rPr>
        <w:t>5.5.2.</w:t>
      </w:r>
      <w:r w:rsidRPr="005F0D8E">
        <w:rPr>
          <w:rFonts w:asciiTheme="minorHAnsi" w:eastAsia="Arial Unicode MS" w:hAnsiTheme="minorHAnsi" w:cstheme="minorHAnsi"/>
          <w:sz w:val="22"/>
          <w:szCs w:val="22"/>
          <w:highlight w:val="lightGray"/>
          <w:bdr w:val="none" w:sz="0" w:space="0" w:color="auto" w:frame="1"/>
          <w:lang w:eastAsia="lt-LT"/>
        </w:rPr>
        <w:tab/>
      </w:r>
      <w:r w:rsidR="00597B6D" w:rsidRPr="005F0D8E">
        <w:rPr>
          <w:rFonts w:asciiTheme="minorHAnsi" w:eastAsia="Arial Unicode MS" w:hAnsiTheme="minorHAnsi" w:cstheme="minorHAnsi"/>
          <w:sz w:val="22"/>
          <w:szCs w:val="22"/>
          <w:highlight w:val="lightGray"/>
          <w:bdr w:val="none" w:sz="0" w:space="0" w:color="auto" w:frame="1"/>
          <w:lang w:eastAsia="lt-LT"/>
        </w:rPr>
        <w:t>Įgaliojimas</w:t>
      </w:r>
      <w:r w:rsidR="00C1370E" w:rsidRPr="005F0D8E">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2C604671" w14:textId="33CAD429" w:rsidR="00C90896" w:rsidRPr="005F0D8E" w:rsidRDefault="00C90896" w:rsidP="00C90896">
      <w:pPr>
        <w:pStyle w:val="Sraopastraipa"/>
        <w:tabs>
          <w:tab w:val="left" w:pos="1985"/>
        </w:tabs>
        <w:ind w:left="1418"/>
        <w:jc w:val="both"/>
        <w:rPr>
          <w:rFonts w:asciiTheme="minorHAnsi" w:eastAsia="Arial Unicode MS" w:hAnsiTheme="minorHAnsi" w:cstheme="minorHAnsi"/>
          <w:sz w:val="22"/>
          <w:szCs w:val="22"/>
          <w:highlight w:val="lightGray"/>
          <w:bdr w:val="none" w:sz="0" w:space="0" w:color="auto" w:frame="1"/>
          <w:lang w:eastAsia="lt-LT"/>
        </w:rPr>
      </w:pPr>
      <w:r w:rsidRPr="005F0D8E">
        <w:rPr>
          <w:rFonts w:asciiTheme="minorHAnsi" w:eastAsia="Arial Unicode MS" w:hAnsiTheme="minorHAnsi" w:cstheme="minorHAnsi"/>
          <w:sz w:val="22"/>
          <w:szCs w:val="22"/>
          <w:highlight w:val="lightGray"/>
          <w:bdr w:val="none" w:sz="0" w:space="0" w:color="auto" w:frame="1"/>
          <w:lang w:eastAsia="lt-LT"/>
        </w:rPr>
        <w:t>5.5.3. Jei tiekėjas pasitelkia ūkio subjektus – įrodymai, kad šie ištekliai bus prieinami per visą sutartinių įsipareigojimų vykdymo laikotarpį.</w:t>
      </w:r>
    </w:p>
    <w:p w14:paraId="03F1C3C6" w14:textId="757A507B" w:rsidR="006D33E0" w:rsidRPr="005F0D8E" w:rsidRDefault="006D33E0"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5F0D8E">
        <w:rPr>
          <w:rFonts w:asciiTheme="minorHAnsi" w:eastAsia="Arial Unicode MS" w:hAnsiTheme="minorHAnsi" w:cstheme="minorHAnsi"/>
          <w:sz w:val="22"/>
          <w:szCs w:val="22"/>
          <w:highlight w:val="lightGray"/>
          <w:bdr w:val="none" w:sz="0" w:space="0" w:color="auto" w:frame="1"/>
          <w:lang w:eastAsia="lt-LT"/>
        </w:rPr>
        <w:t>5.5.</w:t>
      </w:r>
      <w:r w:rsidR="00C90896" w:rsidRPr="005F0D8E">
        <w:rPr>
          <w:rFonts w:asciiTheme="minorHAnsi" w:eastAsia="Arial Unicode MS" w:hAnsiTheme="minorHAnsi" w:cstheme="minorHAnsi"/>
          <w:sz w:val="22"/>
          <w:szCs w:val="22"/>
          <w:highlight w:val="lightGray"/>
          <w:bdr w:val="none" w:sz="0" w:space="0" w:color="auto" w:frame="1"/>
          <w:lang w:eastAsia="lt-LT"/>
        </w:rPr>
        <w:t>4</w:t>
      </w:r>
      <w:r w:rsidRPr="005F0D8E">
        <w:rPr>
          <w:rFonts w:asciiTheme="minorHAnsi" w:eastAsia="Arial Unicode MS" w:hAnsiTheme="minorHAnsi" w:cstheme="minorHAnsi"/>
          <w:sz w:val="22"/>
          <w:szCs w:val="22"/>
          <w:highlight w:val="lightGray"/>
          <w:bdr w:val="none" w:sz="0" w:space="0" w:color="auto" w:frame="1"/>
          <w:lang w:eastAsia="lt-LT"/>
        </w:rPr>
        <w:t xml:space="preserve">. </w:t>
      </w:r>
      <w:r w:rsidR="00ED1D7E" w:rsidRPr="005F0D8E">
        <w:rPr>
          <w:rFonts w:asciiTheme="minorHAnsi" w:eastAsia="Arial Unicode MS" w:hAnsiTheme="minorHAnsi" w:cstheme="minorHAnsi"/>
          <w:sz w:val="22"/>
          <w:szCs w:val="22"/>
          <w:highlight w:val="lightGray"/>
          <w:bdr w:val="none" w:sz="0" w:space="0" w:color="auto" w:frame="1"/>
          <w:lang w:eastAsia="lt-LT"/>
        </w:rPr>
        <w:t>Dokumentai, nurodyti techninės specifikacijos 8.1. punkte;</w:t>
      </w:r>
    </w:p>
    <w:p w14:paraId="076CE698" w14:textId="578E38AA" w:rsidR="00ED1D7E" w:rsidRPr="001121C6" w:rsidRDefault="00ED1D7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5F0D8E">
        <w:rPr>
          <w:rFonts w:asciiTheme="minorHAnsi" w:eastAsia="Arial Unicode MS" w:hAnsiTheme="minorHAnsi" w:cstheme="minorHAnsi"/>
          <w:sz w:val="22"/>
          <w:szCs w:val="22"/>
          <w:highlight w:val="lightGray"/>
          <w:bdr w:val="none" w:sz="0" w:space="0" w:color="auto" w:frame="1"/>
          <w:lang w:eastAsia="lt-LT"/>
        </w:rPr>
        <w:t>5.5.</w:t>
      </w:r>
      <w:r w:rsidR="00C90896" w:rsidRPr="005F0D8E">
        <w:rPr>
          <w:rFonts w:asciiTheme="minorHAnsi" w:eastAsia="Arial Unicode MS" w:hAnsiTheme="minorHAnsi" w:cstheme="minorHAnsi"/>
          <w:sz w:val="22"/>
          <w:szCs w:val="22"/>
          <w:highlight w:val="lightGray"/>
          <w:bdr w:val="none" w:sz="0" w:space="0" w:color="auto" w:frame="1"/>
          <w:lang w:eastAsia="lt-LT"/>
        </w:rPr>
        <w:t>5</w:t>
      </w:r>
      <w:r w:rsidRPr="005F0D8E">
        <w:rPr>
          <w:rFonts w:asciiTheme="minorHAnsi" w:eastAsia="Arial Unicode MS" w:hAnsiTheme="minorHAnsi" w:cstheme="minorHAnsi"/>
          <w:sz w:val="22"/>
          <w:szCs w:val="22"/>
          <w:highlight w:val="lightGray"/>
          <w:bdr w:val="none" w:sz="0" w:space="0" w:color="auto" w:frame="1"/>
          <w:lang w:eastAsia="lt-LT"/>
        </w:rPr>
        <w:t xml:space="preserve">. </w:t>
      </w:r>
      <w:r w:rsidR="008749D4" w:rsidRPr="005F0D8E">
        <w:rPr>
          <w:rFonts w:asciiTheme="minorHAnsi" w:eastAsia="Arial Unicode MS" w:hAnsiTheme="minorHAnsi" w:cstheme="minorHAnsi"/>
          <w:sz w:val="22"/>
          <w:szCs w:val="22"/>
          <w:highlight w:val="lightGray"/>
          <w:bdr w:val="none" w:sz="0" w:space="0" w:color="auto" w:frame="1"/>
          <w:lang w:eastAsia="lt-LT"/>
        </w:rPr>
        <w:t>Techninius parametrus pagrindžiantys dokumentai.</w:t>
      </w:r>
    </w:p>
    <w:p w14:paraId="3BC92368" w14:textId="405886C7" w:rsidR="001B6D7D" w:rsidRPr="001121C6"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1121C6">
        <w:rPr>
          <w:rFonts w:asciiTheme="minorHAnsi" w:eastAsia="Arial Unicode MS" w:hAnsiTheme="minorHAnsi" w:cstheme="minorHAnsi"/>
          <w:sz w:val="22"/>
          <w:szCs w:val="22"/>
          <w:bdr w:val="none" w:sz="0" w:space="0" w:color="auto" w:frame="1"/>
          <w:lang w:eastAsia="lt-LT"/>
        </w:rPr>
        <w:tab/>
      </w:r>
    </w:p>
    <w:p w14:paraId="09D7DFCC"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1121C6">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1121C6">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1121C6"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1121C6"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1121C6">
        <w:rPr>
          <w:rFonts w:asciiTheme="minorHAnsi" w:eastAsia="Arial Unicode MS" w:hAnsiTheme="minorHAnsi" w:cstheme="minorHAnsi"/>
          <w:sz w:val="22"/>
          <w:szCs w:val="22"/>
          <w:bdr w:val="none" w:sz="0" w:space="0" w:color="auto" w:frame="1"/>
          <w:lang w:eastAsia="lt-LT"/>
        </w:rPr>
        <w:tab/>
      </w:r>
    </w:p>
    <w:p w14:paraId="39D8C4B9"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1121C6"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2D10117B" w14:textId="445B01BB" w:rsidR="009C6EB8"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lastRenderedPageBreak/>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080F37C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1121C6"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1121C6" w:rsidRDefault="005B579A" w:rsidP="005B579A">
      <w:pPr>
        <w:numPr>
          <w:ilvl w:val="1"/>
          <w:numId w:val="30"/>
        </w:numPr>
        <w:ind w:hanging="77"/>
        <w:jc w:val="both"/>
        <w:rPr>
          <w:rFonts w:asciiTheme="minorHAnsi" w:hAnsiTheme="minorHAnsi" w:cstheme="minorHAnsi"/>
          <w:sz w:val="22"/>
          <w:szCs w:val="22"/>
          <w:lang w:eastAsia="en-US"/>
        </w:rPr>
      </w:pPr>
      <w:r w:rsidRPr="001121C6">
        <w:rPr>
          <w:rFonts w:asciiTheme="minorHAnsi" w:hAnsiTheme="minorHAnsi" w:cstheme="minorHAnsi"/>
          <w:sz w:val="22"/>
          <w:szCs w:val="22"/>
          <w:lang w:eastAsia="en-US"/>
        </w:rPr>
        <w:t>Pasiūlymo galiojimo užtikrinimas nereikalaujamas</w:t>
      </w:r>
      <w:r w:rsidR="002A018E" w:rsidRPr="001121C6">
        <w:rPr>
          <w:rFonts w:asciiTheme="minorHAnsi" w:hAnsiTheme="minorHAnsi" w:cstheme="minorHAnsi"/>
          <w:sz w:val="22"/>
          <w:szCs w:val="22"/>
          <w:lang w:eastAsia="en-US"/>
        </w:rPr>
        <w:t xml:space="preserve">. </w:t>
      </w:r>
    </w:p>
    <w:p w14:paraId="25BB4FF3" w14:textId="1A0665AB" w:rsidR="001B6D7D" w:rsidRPr="001121C6"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1121C6"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17397BD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procedūroje pasiūlymus pateikę tiekėjai nedalyvauja.</w:t>
      </w:r>
    </w:p>
    <w:p w14:paraId="3E4482F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10.1.</w:t>
      </w:r>
      <w:r w:rsidRPr="001121C6">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10.2.</w:t>
      </w:r>
      <w:r w:rsidRPr="001121C6">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w:t>
      </w:r>
      <w:r w:rsidRPr="001121C6">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10.3.1.</w:t>
      </w:r>
      <w:r w:rsidRPr="001121C6">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10.3.2.</w:t>
      </w:r>
      <w:r w:rsidRPr="001121C6">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10.3.3.</w:t>
      </w:r>
      <w:r w:rsidRPr="001121C6">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10.3.4.</w:t>
      </w:r>
      <w:r w:rsidRPr="001121C6">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10.3.5.</w:t>
      </w:r>
      <w:r w:rsidRPr="001121C6">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10.3.6.</w:t>
      </w:r>
      <w:r w:rsidRPr="001121C6">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1121C6">
        <w:rPr>
          <w:rFonts w:asciiTheme="minorHAnsi" w:eastAsia="Arial Unicode MS" w:hAnsiTheme="minorHAnsi" w:cstheme="minorHAnsi"/>
          <w:sz w:val="22"/>
          <w:szCs w:val="22"/>
          <w:bdr w:val="none" w:sz="0" w:space="0" w:color="auto" w:frame="1"/>
          <w:lang w:eastAsia="lt-LT"/>
        </w:rPr>
        <w:t>.</w:t>
      </w:r>
    </w:p>
    <w:p w14:paraId="0320B510"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w:t>
      </w:r>
      <w:r w:rsidRPr="001121C6">
        <w:rPr>
          <w:rFonts w:asciiTheme="minorHAnsi" w:eastAsia="Arial Unicode MS" w:hAnsiTheme="minorHAnsi" w:cstheme="minorHAnsi"/>
          <w:color w:val="000000"/>
          <w:sz w:val="22"/>
          <w:szCs w:val="22"/>
          <w:bdr w:val="none" w:sz="0" w:space="0" w:color="auto" w:frame="1"/>
          <w:lang w:eastAsia="lt-LT"/>
        </w:rPr>
        <w:lastRenderedPageBreak/>
        <w:t>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1121C6">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1121C6"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1121C6">
        <w:rPr>
          <w:rFonts w:asciiTheme="minorHAnsi" w:eastAsia="Arial Unicode MS" w:hAnsiTheme="minorHAnsi" w:cstheme="minorHAnsi"/>
          <w:color w:val="000000"/>
          <w:sz w:val="22"/>
          <w:szCs w:val="22"/>
          <w:bdr w:val="none" w:sz="0" w:space="0" w:color="auto" w:frame="1"/>
        </w:rPr>
        <w:t>.</w:t>
      </w:r>
      <w:r w:rsidR="001B6D7D" w:rsidRPr="001121C6">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1121C6"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lastRenderedPageBreak/>
        <w:t>Išnagrinėjusi, įvertinusi ir palyginusi pateiktus pasiūlymus, Pirkimo organizatorius nustato pasiūlymų eilę ir laimėjusį pasiūlymą bei priima sprendimą dėl sutarties sudarymo.</w:t>
      </w:r>
    </w:p>
    <w:p w14:paraId="4038A3A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1121C6"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1121C6"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1121C6"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1121C6">
        <w:rPr>
          <w:rFonts w:asciiTheme="minorHAnsi" w:eastAsia="Calibri" w:hAnsiTheme="minorHAnsi" w:cstheme="minorHAnsi"/>
          <w:b/>
          <w:color w:val="000000" w:themeColor="text1"/>
          <w:sz w:val="22"/>
          <w:szCs w:val="22"/>
        </w:rPr>
        <w:t>KITOS SĄLYGOS</w:t>
      </w:r>
    </w:p>
    <w:p w14:paraId="0B5C0914" w14:textId="070AC3FB" w:rsidR="0028034B" w:rsidRPr="001121C6"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1121C6"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1121C6">
        <w:rPr>
          <w:rFonts w:asciiTheme="minorHAnsi" w:hAnsiTheme="minorHAnsi" w:cstheme="minorHAnsi"/>
          <w:sz w:val="22"/>
          <w:szCs w:val="22"/>
        </w:rPr>
        <w:t>Perkantysis subjektas atmes tiekėjo pasiūlymą, jei bus tenkinama bent viena PĮ 58 straipsnio 4(1) dalies 1, 2</w:t>
      </w:r>
      <w:r w:rsidR="00B532E2" w:rsidRPr="001121C6">
        <w:rPr>
          <w:rFonts w:asciiTheme="minorHAnsi" w:hAnsiTheme="minorHAnsi" w:cstheme="minorHAnsi"/>
          <w:sz w:val="22"/>
          <w:szCs w:val="22"/>
        </w:rPr>
        <w:t xml:space="preserve"> ir</w:t>
      </w:r>
      <w:r w:rsidRPr="001121C6">
        <w:rPr>
          <w:rFonts w:asciiTheme="minorHAnsi" w:hAnsiTheme="minorHAnsi" w:cstheme="minorHAnsi"/>
          <w:sz w:val="22"/>
          <w:szCs w:val="22"/>
        </w:rPr>
        <w:t xml:space="preserve"> 3 punktuose nurodytų sąlygų.</w:t>
      </w:r>
    </w:p>
    <w:p w14:paraId="48B86AD9" w14:textId="6047268E" w:rsidR="001B6D7D" w:rsidRPr="001121C6" w:rsidRDefault="001B6D7D" w:rsidP="001B6D7D">
      <w:pPr>
        <w:rPr>
          <w:rFonts w:asciiTheme="minorHAnsi" w:hAnsiTheme="minorHAnsi" w:cstheme="minorHAnsi"/>
          <w:sz w:val="22"/>
          <w:szCs w:val="22"/>
        </w:rPr>
      </w:pPr>
    </w:p>
    <w:p w14:paraId="249EF81E" w14:textId="77777777" w:rsidR="009C6EB8" w:rsidRPr="001121C6" w:rsidRDefault="009C6EB8" w:rsidP="001B6D7D">
      <w:pPr>
        <w:rPr>
          <w:rFonts w:asciiTheme="minorHAnsi" w:hAnsiTheme="minorHAnsi" w:cstheme="minorHAnsi"/>
          <w:sz w:val="22"/>
          <w:szCs w:val="22"/>
        </w:rPr>
      </w:pPr>
    </w:p>
    <w:p w14:paraId="65E7D55B" w14:textId="77777777" w:rsidR="001B6D7D" w:rsidRPr="001121C6"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1121C6"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1121C6"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3798F80" w:rsidR="001B6D7D" w:rsidRDefault="009C6EB8" w:rsidP="00A82684">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3</w:t>
      </w:r>
      <w:r w:rsidR="001B6D7D" w:rsidRPr="001121C6">
        <w:rPr>
          <w:rFonts w:asciiTheme="minorHAnsi" w:eastAsia="Arial Unicode MS" w:hAnsiTheme="minorHAnsi" w:cstheme="minorHAnsi"/>
          <w:color w:val="000000"/>
          <w:sz w:val="22"/>
          <w:szCs w:val="22"/>
          <w:bdr w:val="none" w:sz="0" w:space="0" w:color="auto" w:frame="1"/>
          <w:lang w:eastAsia="lt-LT"/>
        </w:rPr>
        <w:t xml:space="preserve"> Priedas „</w:t>
      </w:r>
      <w:r w:rsidR="00A82684" w:rsidRPr="00A82684">
        <w:rPr>
          <w:rFonts w:asciiTheme="minorHAnsi" w:eastAsia="Arial Unicode MS" w:hAnsiTheme="minorHAnsi" w:cstheme="minorHAnsi"/>
          <w:color w:val="000000"/>
          <w:sz w:val="22"/>
          <w:szCs w:val="22"/>
          <w:bdr w:val="none" w:sz="0" w:space="0" w:color="auto" w:frame="1"/>
          <w:lang w:eastAsia="lt-LT"/>
        </w:rPr>
        <w:t>Specialiosios prekių sutarties sąlygos</w:t>
      </w:r>
      <w:r w:rsidR="001B6D7D" w:rsidRPr="001121C6">
        <w:rPr>
          <w:rFonts w:asciiTheme="minorHAnsi" w:eastAsia="Arial Unicode MS" w:hAnsiTheme="minorHAnsi" w:cstheme="minorHAnsi"/>
          <w:color w:val="000000"/>
          <w:sz w:val="22"/>
          <w:szCs w:val="22"/>
          <w:bdr w:val="none" w:sz="0" w:space="0" w:color="auto" w:frame="1"/>
          <w:lang w:eastAsia="lt-LT"/>
        </w:rPr>
        <w:t>“.</w:t>
      </w:r>
    </w:p>
    <w:p w14:paraId="79830321" w14:textId="51083D8C" w:rsidR="00A82684" w:rsidRPr="001121C6" w:rsidRDefault="00A82684" w:rsidP="00A82684">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4 Priedas</w:t>
      </w:r>
      <w:r w:rsidRPr="00A82684">
        <w:rPr>
          <w:rFonts w:asciiTheme="minorHAnsi" w:eastAsia="Arial Unicode MS" w:hAnsiTheme="minorHAnsi" w:cstheme="minorHAnsi"/>
          <w:color w:val="000000"/>
          <w:sz w:val="22"/>
          <w:szCs w:val="22"/>
          <w:bdr w:val="none" w:sz="0" w:space="0" w:color="auto" w:frame="1"/>
          <w:lang w:eastAsia="lt-LT"/>
        </w:rPr>
        <w:t xml:space="preserve"> </w:t>
      </w:r>
      <w:r>
        <w:rPr>
          <w:rFonts w:asciiTheme="minorHAnsi" w:eastAsia="Arial Unicode MS" w:hAnsiTheme="minorHAnsi" w:cstheme="minorHAnsi"/>
          <w:color w:val="000000"/>
          <w:sz w:val="22"/>
          <w:szCs w:val="22"/>
          <w:bdr w:val="none" w:sz="0" w:space="0" w:color="auto" w:frame="1"/>
          <w:lang w:eastAsia="lt-LT"/>
        </w:rPr>
        <w:t>„</w:t>
      </w:r>
      <w:r w:rsidRPr="00A82684">
        <w:rPr>
          <w:rFonts w:asciiTheme="minorHAnsi" w:eastAsia="Arial Unicode MS" w:hAnsiTheme="minorHAnsi" w:cstheme="minorHAnsi"/>
          <w:color w:val="000000"/>
          <w:sz w:val="22"/>
          <w:szCs w:val="22"/>
          <w:bdr w:val="none" w:sz="0" w:space="0" w:color="auto" w:frame="1"/>
          <w:lang w:eastAsia="lt-LT"/>
        </w:rPr>
        <w:t>Bendrosios prekių sutarties sąlygos</w:t>
      </w:r>
      <w:r>
        <w:rPr>
          <w:rFonts w:asciiTheme="minorHAnsi" w:eastAsia="Arial Unicode MS" w:hAnsiTheme="minorHAnsi" w:cstheme="minorHAnsi"/>
          <w:color w:val="000000"/>
          <w:sz w:val="22"/>
          <w:szCs w:val="22"/>
          <w:bdr w:val="none" w:sz="0" w:space="0" w:color="auto" w:frame="1"/>
          <w:lang w:eastAsia="lt-LT"/>
        </w:rPr>
        <w:t>“.</w:t>
      </w:r>
    </w:p>
    <w:sectPr w:rsidR="00A82684" w:rsidRPr="001121C6" w:rsidSect="00766976">
      <w:headerReference w:type="default" r:id="rId14"/>
      <w:footerReference w:type="default" r:id="rId15"/>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54E7E" w14:textId="77777777" w:rsidR="00CD3F34" w:rsidRDefault="00CD3F34">
      <w:r>
        <w:separator/>
      </w:r>
    </w:p>
  </w:endnote>
  <w:endnote w:type="continuationSeparator" w:id="0">
    <w:p w14:paraId="48315A15" w14:textId="77777777" w:rsidR="00CD3F34" w:rsidRDefault="00CD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1A054" w14:textId="77777777" w:rsidR="00CD3F34" w:rsidRDefault="00CD3F34">
      <w:r>
        <w:separator/>
      </w:r>
    </w:p>
  </w:footnote>
  <w:footnote w:type="continuationSeparator" w:id="0">
    <w:p w14:paraId="73992458" w14:textId="77777777" w:rsidR="00CD3F34" w:rsidRDefault="00CD3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2E02FD14"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681221">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2"/>
  </w:num>
  <w:num w:numId="7">
    <w:abstractNumId w:val="32"/>
  </w:num>
  <w:num w:numId="8">
    <w:abstractNumId w:val="2"/>
  </w:num>
  <w:num w:numId="9">
    <w:abstractNumId w:val="1"/>
  </w:num>
  <w:num w:numId="10">
    <w:abstractNumId w:val="0"/>
  </w:num>
  <w:num w:numId="11">
    <w:abstractNumId w:val="18"/>
  </w:num>
  <w:num w:numId="12">
    <w:abstractNumId w:val="23"/>
  </w:num>
  <w:num w:numId="13">
    <w:abstractNumId w:val="15"/>
  </w:num>
  <w:num w:numId="14">
    <w:abstractNumId w:val="24"/>
  </w:num>
  <w:num w:numId="15">
    <w:abstractNumId w:val="8"/>
  </w:num>
  <w:num w:numId="16">
    <w:abstractNumId w:val="3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0"/>
  </w:num>
  <w:num w:numId="20">
    <w:abstractNumId w:val="9"/>
  </w:num>
  <w:num w:numId="21">
    <w:abstractNumId w:val="14"/>
  </w:num>
  <w:num w:numId="22">
    <w:abstractNumId w:val="28"/>
  </w:num>
  <w:num w:numId="23">
    <w:abstractNumId w:val="21"/>
  </w:num>
  <w:num w:numId="24">
    <w:abstractNumId w:val="19"/>
  </w:num>
  <w:num w:numId="25">
    <w:abstractNumId w:val="11"/>
  </w:num>
  <w:num w:numId="26">
    <w:abstractNumId w:val="17"/>
  </w:num>
  <w:num w:numId="27">
    <w:abstractNumId w:val="13"/>
  </w:num>
  <w:num w:numId="28">
    <w:abstractNumId w:val="31"/>
  </w:num>
  <w:num w:numId="29">
    <w:abstractNumId w:val="10"/>
  </w:num>
  <w:num w:numId="30">
    <w:abstractNumId w:val="26"/>
  </w:num>
  <w:num w:numId="31">
    <w:abstractNumId w:val="16"/>
  </w:num>
  <w:num w:numId="32">
    <w:abstractNumId w:val="29"/>
  </w:num>
  <w:num w:numId="33">
    <w:abstractNumId w:val="1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11DE"/>
    <w:rsid w:val="00006AA8"/>
    <w:rsid w:val="00026F2F"/>
    <w:rsid w:val="00027EC6"/>
    <w:rsid w:val="000315F8"/>
    <w:rsid w:val="00042912"/>
    <w:rsid w:val="00047212"/>
    <w:rsid w:val="00064D0F"/>
    <w:rsid w:val="00067A4D"/>
    <w:rsid w:val="000733A6"/>
    <w:rsid w:val="00085B52"/>
    <w:rsid w:val="00086959"/>
    <w:rsid w:val="00086EC1"/>
    <w:rsid w:val="000A245C"/>
    <w:rsid w:val="000A560B"/>
    <w:rsid w:val="000B50B9"/>
    <w:rsid w:val="000C0DF7"/>
    <w:rsid w:val="000C3E65"/>
    <w:rsid w:val="000E24F7"/>
    <w:rsid w:val="000E3916"/>
    <w:rsid w:val="000F3C51"/>
    <w:rsid w:val="000F642E"/>
    <w:rsid w:val="00102268"/>
    <w:rsid w:val="00103E0D"/>
    <w:rsid w:val="00111A41"/>
    <w:rsid w:val="001121C6"/>
    <w:rsid w:val="00117F82"/>
    <w:rsid w:val="00137141"/>
    <w:rsid w:val="0014325E"/>
    <w:rsid w:val="001456F9"/>
    <w:rsid w:val="0015591C"/>
    <w:rsid w:val="001600A6"/>
    <w:rsid w:val="00171DCD"/>
    <w:rsid w:val="00186422"/>
    <w:rsid w:val="00190543"/>
    <w:rsid w:val="00192306"/>
    <w:rsid w:val="0019265A"/>
    <w:rsid w:val="001971E7"/>
    <w:rsid w:val="001A50B0"/>
    <w:rsid w:val="001B383C"/>
    <w:rsid w:val="001B61FB"/>
    <w:rsid w:val="001B6D7D"/>
    <w:rsid w:val="001C0C62"/>
    <w:rsid w:val="001C3A0B"/>
    <w:rsid w:val="001C63E8"/>
    <w:rsid w:val="001D046A"/>
    <w:rsid w:val="001D13BE"/>
    <w:rsid w:val="001D3B05"/>
    <w:rsid w:val="001D73B2"/>
    <w:rsid w:val="001E0530"/>
    <w:rsid w:val="001F01FC"/>
    <w:rsid w:val="001F2D62"/>
    <w:rsid w:val="0020220D"/>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F3C10"/>
    <w:rsid w:val="003020E0"/>
    <w:rsid w:val="003067EC"/>
    <w:rsid w:val="00310120"/>
    <w:rsid w:val="003146E4"/>
    <w:rsid w:val="003251B5"/>
    <w:rsid w:val="00333E35"/>
    <w:rsid w:val="00334882"/>
    <w:rsid w:val="00344749"/>
    <w:rsid w:val="00353550"/>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6247"/>
    <w:rsid w:val="003A7F20"/>
    <w:rsid w:val="003B080E"/>
    <w:rsid w:val="003B0887"/>
    <w:rsid w:val="003B10EB"/>
    <w:rsid w:val="003B2842"/>
    <w:rsid w:val="003C4BA8"/>
    <w:rsid w:val="003D2732"/>
    <w:rsid w:val="003D6323"/>
    <w:rsid w:val="003D7471"/>
    <w:rsid w:val="003D7743"/>
    <w:rsid w:val="003D7A1A"/>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503259"/>
    <w:rsid w:val="005370B3"/>
    <w:rsid w:val="0054085A"/>
    <w:rsid w:val="005524E0"/>
    <w:rsid w:val="00552C19"/>
    <w:rsid w:val="00554A95"/>
    <w:rsid w:val="00563316"/>
    <w:rsid w:val="00563C2F"/>
    <w:rsid w:val="005719C8"/>
    <w:rsid w:val="00574430"/>
    <w:rsid w:val="005776D2"/>
    <w:rsid w:val="005906E1"/>
    <w:rsid w:val="00592C8E"/>
    <w:rsid w:val="005933DF"/>
    <w:rsid w:val="00597B6D"/>
    <w:rsid w:val="005A2179"/>
    <w:rsid w:val="005B579A"/>
    <w:rsid w:val="005E3894"/>
    <w:rsid w:val="005E3EEB"/>
    <w:rsid w:val="005E5022"/>
    <w:rsid w:val="005E6493"/>
    <w:rsid w:val="005E7F51"/>
    <w:rsid w:val="005F01FB"/>
    <w:rsid w:val="005F0D8E"/>
    <w:rsid w:val="005F2CF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81221"/>
    <w:rsid w:val="006839FA"/>
    <w:rsid w:val="0068410F"/>
    <w:rsid w:val="00694609"/>
    <w:rsid w:val="00694F23"/>
    <w:rsid w:val="0069611D"/>
    <w:rsid w:val="006A2AE5"/>
    <w:rsid w:val="006A38DF"/>
    <w:rsid w:val="006A6DB9"/>
    <w:rsid w:val="006A7FCE"/>
    <w:rsid w:val="006B54E4"/>
    <w:rsid w:val="006C7D74"/>
    <w:rsid w:val="006D33E0"/>
    <w:rsid w:val="006D3DBE"/>
    <w:rsid w:val="006E1E7D"/>
    <w:rsid w:val="006E3D3E"/>
    <w:rsid w:val="006E6550"/>
    <w:rsid w:val="006E65BE"/>
    <w:rsid w:val="00700280"/>
    <w:rsid w:val="00700C3C"/>
    <w:rsid w:val="00715202"/>
    <w:rsid w:val="007275C9"/>
    <w:rsid w:val="007308FF"/>
    <w:rsid w:val="0073118D"/>
    <w:rsid w:val="00731DA0"/>
    <w:rsid w:val="00736599"/>
    <w:rsid w:val="00751BC3"/>
    <w:rsid w:val="00761B8D"/>
    <w:rsid w:val="00766976"/>
    <w:rsid w:val="00770FD1"/>
    <w:rsid w:val="0077403C"/>
    <w:rsid w:val="00783373"/>
    <w:rsid w:val="007900EC"/>
    <w:rsid w:val="00791F46"/>
    <w:rsid w:val="00794EEB"/>
    <w:rsid w:val="007971BC"/>
    <w:rsid w:val="007A1247"/>
    <w:rsid w:val="007A29E5"/>
    <w:rsid w:val="007A2E6B"/>
    <w:rsid w:val="007A3D83"/>
    <w:rsid w:val="007A7702"/>
    <w:rsid w:val="007B1B3E"/>
    <w:rsid w:val="007C010F"/>
    <w:rsid w:val="007D14D6"/>
    <w:rsid w:val="007D798A"/>
    <w:rsid w:val="007E4143"/>
    <w:rsid w:val="007E7699"/>
    <w:rsid w:val="007F08A8"/>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7FBB"/>
    <w:rsid w:val="008749D4"/>
    <w:rsid w:val="008763E8"/>
    <w:rsid w:val="00882725"/>
    <w:rsid w:val="008912A1"/>
    <w:rsid w:val="008924D1"/>
    <w:rsid w:val="008975FC"/>
    <w:rsid w:val="008A23D5"/>
    <w:rsid w:val="008A5350"/>
    <w:rsid w:val="008C07B9"/>
    <w:rsid w:val="008C65A5"/>
    <w:rsid w:val="008D2512"/>
    <w:rsid w:val="008D6C15"/>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516D2"/>
    <w:rsid w:val="009527EC"/>
    <w:rsid w:val="0095338D"/>
    <w:rsid w:val="00956E74"/>
    <w:rsid w:val="00957EA8"/>
    <w:rsid w:val="009613F7"/>
    <w:rsid w:val="009651D9"/>
    <w:rsid w:val="00973D2A"/>
    <w:rsid w:val="00975221"/>
    <w:rsid w:val="00976577"/>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5958"/>
    <w:rsid w:val="00A35E2F"/>
    <w:rsid w:val="00A363D8"/>
    <w:rsid w:val="00A46A7B"/>
    <w:rsid w:val="00A535F5"/>
    <w:rsid w:val="00A53A62"/>
    <w:rsid w:val="00A65942"/>
    <w:rsid w:val="00A70325"/>
    <w:rsid w:val="00A74CB6"/>
    <w:rsid w:val="00A753EE"/>
    <w:rsid w:val="00A809A1"/>
    <w:rsid w:val="00A818EA"/>
    <w:rsid w:val="00A82684"/>
    <w:rsid w:val="00A872C3"/>
    <w:rsid w:val="00A92C10"/>
    <w:rsid w:val="00A94325"/>
    <w:rsid w:val="00A94413"/>
    <w:rsid w:val="00AA462B"/>
    <w:rsid w:val="00AB1DAD"/>
    <w:rsid w:val="00AC2F45"/>
    <w:rsid w:val="00AC6EF5"/>
    <w:rsid w:val="00AD2CAB"/>
    <w:rsid w:val="00AD4030"/>
    <w:rsid w:val="00AF5AD0"/>
    <w:rsid w:val="00AF63C4"/>
    <w:rsid w:val="00B018A7"/>
    <w:rsid w:val="00B075FD"/>
    <w:rsid w:val="00B240C4"/>
    <w:rsid w:val="00B248C7"/>
    <w:rsid w:val="00B24B33"/>
    <w:rsid w:val="00B24FE2"/>
    <w:rsid w:val="00B256FC"/>
    <w:rsid w:val="00B325E5"/>
    <w:rsid w:val="00B33D0C"/>
    <w:rsid w:val="00B409C7"/>
    <w:rsid w:val="00B43968"/>
    <w:rsid w:val="00B442A1"/>
    <w:rsid w:val="00B5205F"/>
    <w:rsid w:val="00B532E2"/>
    <w:rsid w:val="00B553A0"/>
    <w:rsid w:val="00B57DA4"/>
    <w:rsid w:val="00B66A36"/>
    <w:rsid w:val="00B81855"/>
    <w:rsid w:val="00BA7AEF"/>
    <w:rsid w:val="00BD593D"/>
    <w:rsid w:val="00BD62CE"/>
    <w:rsid w:val="00BD67EA"/>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33A6"/>
    <w:rsid w:val="00C7524A"/>
    <w:rsid w:val="00C86A4F"/>
    <w:rsid w:val="00C90896"/>
    <w:rsid w:val="00CB3449"/>
    <w:rsid w:val="00CB530C"/>
    <w:rsid w:val="00CB726D"/>
    <w:rsid w:val="00CB781F"/>
    <w:rsid w:val="00CC7E97"/>
    <w:rsid w:val="00CD3F34"/>
    <w:rsid w:val="00CD4809"/>
    <w:rsid w:val="00CE1940"/>
    <w:rsid w:val="00CE58FA"/>
    <w:rsid w:val="00CF33B0"/>
    <w:rsid w:val="00CF6D23"/>
    <w:rsid w:val="00CF79D2"/>
    <w:rsid w:val="00D03B6B"/>
    <w:rsid w:val="00D148BE"/>
    <w:rsid w:val="00D16E77"/>
    <w:rsid w:val="00D252D4"/>
    <w:rsid w:val="00D254AB"/>
    <w:rsid w:val="00D328EC"/>
    <w:rsid w:val="00D3749B"/>
    <w:rsid w:val="00D43441"/>
    <w:rsid w:val="00D47048"/>
    <w:rsid w:val="00D70C8A"/>
    <w:rsid w:val="00D70CA2"/>
    <w:rsid w:val="00D72B9C"/>
    <w:rsid w:val="00D81C09"/>
    <w:rsid w:val="00D841AF"/>
    <w:rsid w:val="00D87636"/>
    <w:rsid w:val="00D964D1"/>
    <w:rsid w:val="00DB245F"/>
    <w:rsid w:val="00DB41AD"/>
    <w:rsid w:val="00DB5892"/>
    <w:rsid w:val="00DB5D35"/>
    <w:rsid w:val="00DC10F0"/>
    <w:rsid w:val="00DC1617"/>
    <w:rsid w:val="00DD67E5"/>
    <w:rsid w:val="00DD68E1"/>
    <w:rsid w:val="00DE09AC"/>
    <w:rsid w:val="00DE7D41"/>
    <w:rsid w:val="00DF5D82"/>
    <w:rsid w:val="00E001C9"/>
    <w:rsid w:val="00E02226"/>
    <w:rsid w:val="00E05B16"/>
    <w:rsid w:val="00E113D6"/>
    <w:rsid w:val="00E26040"/>
    <w:rsid w:val="00E27274"/>
    <w:rsid w:val="00E317B3"/>
    <w:rsid w:val="00E350AE"/>
    <w:rsid w:val="00E35EAC"/>
    <w:rsid w:val="00E45A8F"/>
    <w:rsid w:val="00E51871"/>
    <w:rsid w:val="00E54D90"/>
    <w:rsid w:val="00E56240"/>
    <w:rsid w:val="00E576E6"/>
    <w:rsid w:val="00E6432B"/>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1D7E"/>
    <w:rsid w:val="00ED282D"/>
    <w:rsid w:val="00ED7DE7"/>
    <w:rsid w:val="00EE1B1F"/>
    <w:rsid w:val="00EE704B"/>
    <w:rsid w:val="00F050CC"/>
    <w:rsid w:val="00F05769"/>
    <w:rsid w:val="00F23808"/>
    <w:rsid w:val="00F26F69"/>
    <w:rsid w:val="00F33652"/>
    <w:rsid w:val="00F40779"/>
    <w:rsid w:val="00F52E84"/>
    <w:rsid w:val="00F57386"/>
    <w:rsid w:val="00F62FB8"/>
    <w:rsid w:val="00F651E2"/>
    <w:rsid w:val="00F67CC4"/>
    <w:rsid w:val="00F84C72"/>
    <w:rsid w:val="00F92892"/>
    <w:rsid w:val="00F95EDF"/>
    <w:rsid w:val="00F97D28"/>
    <w:rsid w:val="00F97D37"/>
    <w:rsid w:val="00FA264D"/>
    <w:rsid w:val="00FA7ED4"/>
    <w:rsid w:val="00FB1E2B"/>
    <w:rsid w:val="00FB55E2"/>
    <w:rsid w:val="00FC3DB2"/>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F63B4-600D-4CC5-AE41-5902C802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48</TotalTime>
  <Pages>8</Pages>
  <Words>19372</Words>
  <Characters>11043</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12</cp:revision>
  <cp:lastPrinted>2021-12-06T06:46:00Z</cp:lastPrinted>
  <dcterms:created xsi:type="dcterms:W3CDTF">2026-03-20T11:55:00Z</dcterms:created>
  <dcterms:modified xsi:type="dcterms:W3CDTF">2026-08-19T11:34:00Z</dcterms:modified>
</cp:coreProperties>
</file>